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804D" w14:textId="77777777" w:rsidR="00AB03A5" w:rsidRPr="00FD089A" w:rsidRDefault="00AB03A5" w:rsidP="00AE1A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089A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E2CF027" wp14:editId="2D05F20B">
            <wp:extent cx="895985" cy="859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AB742" w14:textId="77777777" w:rsidR="00326A10" w:rsidRPr="00FD089A" w:rsidRDefault="00326A10" w:rsidP="00AE1AE8">
      <w:pPr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Toc447728437"/>
    </w:p>
    <w:p w14:paraId="58BDE742" w14:textId="1595FED4" w:rsidR="00AB03A5" w:rsidRPr="005C4738" w:rsidRDefault="00C77E5D" w:rsidP="00AE1AE8">
      <w:pPr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47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GOVERNMENT </w:t>
      </w:r>
      <w:r w:rsidR="00AB03A5" w:rsidRPr="005C47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 MALAWI</w:t>
      </w:r>
      <w:bookmarkEnd w:id="0"/>
    </w:p>
    <w:p w14:paraId="085DAE4A" w14:textId="77777777" w:rsidR="00AB03A5" w:rsidRPr="005C4738" w:rsidRDefault="00AB03A5" w:rsidP="00AB03A5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CF40229" w14:textId="77777777" w:rsidR="00AB03A5" w:rsidRPr="005C4738" w:rsidRDefault="00AB03A5" w:rsidP="00AB03A5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80397FE" w14:textId="3938E110" w:rsidR="00AB03A5" w:rsidRPr="005C4738" w:rsidRDefault="00AB03A5" w:rsidP="00AB03A5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n-US"/>
        </w:rPr>
      </w:pPr>
      <w:r w:rsidRPr="005C4738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n-US"/>
        </w:rPr>
        <w:t xml:space="preserve">MINISTRY OF </w:t>
      </w:r>
      <w:r w:rsidR="00F95C72" w:rsidRPr="005C4738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n-US"/>
        </w:rPr>
        <w:t>AGRICULTURE</w:t>
      </w:r>
    </w:p>
    <w:p w14:paraId="0CEAAE7D" w14:textId="77777777" w:rsidR="00AB03A5" w:rsidRPr="005C4738" w:rsidRDefault="00AB03A5" w:rsidP="00AB03A5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n-US"/>
        </w:rPr>
      </w:pPr>
    </w:p>
    <w:p w14:paraId="2234A244" w14:textId="4BE61A5E" w:rsidR="00AB03A5" w:rsidRPr="005C4738" w:rsidRDefault="00AB03A5" w:rsidP="00AB03A5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n-US"/>
        </w:rPr>
      </w:pPr>
    </w:p>
    <w:p w14:paraId="558E679B" w14:textId="4FC4828B" w:rsidR="00C77E5D" w:rsidRPr="005C4738" w:rsidRDefault="00F95C72" w:rsidP="00AB03A5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n-US"/>
        </w:rPr>
      </w:pPr>
      <w:r w:rsidRPr="005C47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SHIRE VALLEY TRANSFORMATION PROGRAM- 1(SVTP-1)</w:t>
      </w:r>
    </w:p>
    <w:p w14:paraId="66B05C47" w14:textId="77777777" w:rsidR="00C77E5D" w:rsidRPr="005C4738" w:rsidRDefault="00C77E5D" w:rsidP="00AB03A5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C4B87B9" w14:textId="77777777" w:rsidR="00C77E5D" w:rsidRPr="00FD089A" w:rsidRDefault="00C77E5D" w:rsidP="00AB03A5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841CEA9" w14:textId="40D0FFDD" w:rsidR="00AB03A5" w:rsidRPr="00FF11C8" w:rsidRDefault="00320F33" w:rsidP="00AB03A5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F11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ADDENDUM NO. </w:t>
      </w:r>
      <w:r w:rsidR="00F95C72" w:rsidRPr="00FF11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</w:p>
    <w:p w14:paraId="6FA21FEE" w14:textId="77777777" w:rsidR="00AE1AE8" w:rsidRPr="00FD089A" w:rsidRDefault="00AE1AE8" w:rsidP="00AB03A5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39AFD4F0" w14:textId="021F8078" w:rsidR="00AE1AE8" w:rsidRPr="00FD089A" w:rsidRDefault="00C77E5D" w:rsidP="00AE1AE8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08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TO </w:t>
      </w:r>
      <w:r w:rsidR="00F95C72" w:rsidRPr="00FD08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BIDDING DOCUMENT</w:t>
      </w:r>
      <w:r w:rsidR="00FA5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</w:p>
    <w:p w14:paraId="46BFFC27" w14:textId="4E393B9C" w:rsidR="00C77E5D" w:rsidRPr="00FD089A" w:rsidRDefault="00C77E5D" w:rsidP="00AE1AE8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4B0A88A" w14:textId="6C7777D9" w:rsidR="00C77E5D" w:rsidRPr="00FD089A" w:rsidRDefault="00C77E5D" w:rsidP="00AE1AE8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08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</w:t>
      </w:r>
    </w:p>
    <w:p w14:paraId="2D749A06" w14:textId="77777777" w:rsidR="00C77E5D" w:rsidRPr="00FD089A" w:rsidRDefault="00C77E5D" w:rsidP="00AE1AE8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988CF2F" w14:textId="3BE363B0" w:rsidR="00AE1AE8" w:rsidRPr="00FD089A" w:rsidRDefault="00F95C72" w:rsidP="00C77E5D">
      <w:pPr>
        <w:tabs>
          <w:tab w:val="right" w:leader="do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89A">
        <w:rPr>
          <w:rFonts w:ascii="Times New Roman" w:eastAsia="Times New Roman" w:hAnsi="Times New Roman" w:cs="Times New Roman"/>
          <w:b/>
          <w:bCs/>
          <w:sz w:val="24"/>
          <w:szCs w:val="24"/>
        </w:rPr>
        <w:t>THE PROCUREMENT OF CONTRACTOR FOR THE CONSTRUCTION OF SECONDARY PIPELINES FOR PHASE I</w:t>
      </w:r>
    </w:p>
    <w:p w14:paraId="0081094E" w14:textId="39EA4B71" w:rsidR="00AB03A5" w:rsidRPr="00FD089A" w:rsidRDefault="00AB03A5" w:rsidP="00AB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14:paraId="6C5CF54E" w14:textId="77777777" w:rsidR="00846393" w:rsidRPr="00FD089A" w:rsidRDefault="00846393" w:rsidP="00AB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tbl>
      <w:tblPr>
        <w:tblW w:w="8089" w:type="dxa"/>
        <w:jc w:val="center"/>
        <w:tblLook w:val="01E0" w:firstRow="1" w:lastRow="1" w:firstColumn="1" w:lastColumn="1" w:noHBand="0" w:noVBand="0"/>
      </w:tblPr>
      <w:tblGrid>
        <w:gridCol w:w="2693"/>
        <w:gridCol w:w="5396"/>
      </w:tblGrid>
      <w:tr w:rsidR="00E47914" w:rsidRPr="00FD089A" w14:paraId="51CE99F1" w14:textId="77777777" w:rsidTr="00846393">
        <w:trPr>
          <w:trHeight w:val="597"/>
          <w:jc w:val="center"/>
        </w:trPr>
        <w:tc>
          <w:tcPr>
            <w:tcW w:w="2693" w:type="dxa"/>
            <w:vAlign w:val="center"/>
          </w:tcPr>
          <w:p w14:paraId="714EB6E5" w14:textId="715829BC" w:rsidR="00E47914" w:rsidRPr="00FD089A" w:rsidRDefault="00E47914" w:rsidP="00AB03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  <w:r w:rsidR="004A6B3E"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396" w:type="dxa"/>
            <w:vAlign w:val="center"/>
          </w:tcPr>
          <w:p w14:paraId="5E1E772B" w14:textId="77777777" w:rsidR="00E47914" w:rsidRPr="00FD089A" w:rsidRDefault="00E47914" w:rsidP="00AB03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8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Malawi</w:t>
            </w:r>
          </w:p>
        </w:tc>
      </w:tr>
      <w:tr w:rsidR="00E47914" w:rsidRPr="00FD089A" w14:paraId="32268AFA" w14:textId="77777777" w:rsidTr="00846393">
        <w:trPr>
          <w:trHeight w:val="597"/>
          <w:jc w:val="center"/>
        </w:trPr>
        <w:tc>
          <w:tcPr>
            <w:tcW w:w="2693" w:type="dxa"/>
            <w:vAlign w:val="center"/>
          </w:tcPr>
          <w:p w14:paraId="14A375D1" w14:textId="48D1F721" w:rsidR="00E47914" w:rsidRPr="00FD089A" w:rsidRDefault="00B87B02" w:rsidP="00AB03A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8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Credit No./ Grant No.</w:t>
            </w:r>
            <w:r w:rsidR="00C77E5D" w:rsidRPr="00FD08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96" w:type="dxa"/>
            <w:vAlign w:val="center"/>
          </w:tcPr>
          <w:p w14:paraId="2EEC1676" w14:textId="6465615D" w:rsidR="00E47914" w:rsidRPr="00FD089A" w:rsidRDefault="00E47914" w:rsidP="00AB03A5">
            <w:pPr>
              <w:pStyle w:val="List"/>
              <w:spacing w:line="276" w:lineRule="auto"/>
              <w:ind w:left="0" w:firstLine="0"/>
              <w:rPr>
                <w:color w:val="000000" w:themeColor="text1"/>
              </w:rPr>
            </w:pPr>
            <w:r w:rsidRPr="00FD089A">
              <w:rPr>
                <w:color w:val="000000" w:themeColor="text1"/>
              </w:rPr>
              <w:t>IDA-65680</w:t>
            </w:r>
            <w:r w:rsidR="00B87B02" w:rsidRPr="00FD089A">
              <w:rPr>
                <w:color w:val="000000" w:themeColor="text1"/>
              </w:rPr>
              <w:t>/</w:t>
            </w:r>
            <w:r w:rsidR="00B87B02" w:rsidRPr="00FD089A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="00B87B02" w:rsidRPr="00FD089A">
              <w:rPr>
                <w:color w:val="000000" w:themeColor="text1"/>
              </w:rPr>
              <w:t>IDA-D5780</w:t>
            </w:r>
          </w:p>
        </w:tc>
      </w:tr>
      <w:tr w:rsidR="00B87B02" w:rsidRPr="00FD089A" w14:paraId="2CE7C69F" w14:textId="77777777" w:rsidTr="00846393">
        <w:trPr>
          <w:trHeight w:val="527"/>
          <w:jc w:val="center"/>
        </w:trPr>
        <w:tc>
          <w:tcPr>
            <w:tcW w:w="2693" w:type="dxa"/>
            <w:vAlign w:val="center"/>
          </w:tcPr>
          <w:p w14:paraId="077B9552" w14:textId="733EBC7D" w:rsidR="00B87B02" w:rsidRPr="00FD089A" w:rsidRDefault="00B87B02" w:rsidP="00AB03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Reference No.</w:t>
            </w:r>
            <w:r w:rsidR="00C77E5D"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396" w:type="dxa"/>
            <w:vAlign w:val="center"/>
          </w:tcPr>
          <w:p w14:paraId="6F7D16FC" w14:textId="0B1EC4C1" w:rsidR="00B87B02" w:rsidRPr="00FD089A" w:rsidRDefault="004A6B3E" w:rsidP="00AB03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8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MW-MOAIWD-</w:t>
            </w:r>
            <w:r w:rsidR="00FA5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300926-CW-RFB</w:t>
            </w:r>
          </w:p>
        </w:tc>
      </w:tr>
      <w:tr w:rsidR="00B87B02" w:rsidRPr="00FD089A" w14:paraId="4F546B82" w14:textId="77777777" w:rsidTr="00846393">
        <w:trPr>
          <w:trHeight w:val="527"/>
          <w:jc w:val="center"/>
        </w:trPr>
        <w:tc>
          <w:tcPr>
            <w:tcW w:w="2693" w:type="dxa"/>
            <w:vAlign w:val="center"/>
          </w:tcPr>
          <w:p w14:paraId="52BB8C04" w14:textId="77A4337D" w:rsidR="00B87B02" w:rsidRPr="00FD089A" w:rsidRDefault="00B87B02" w:rsidP="00AB03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Selection Method</w:t>
            </w:r>
            <w:r w:rsidR="004A6B3E"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396" w:type="dxa"/>
            <w:vAlign w:val="center"/>
          </w:tcPr>
          <w:p w14:paraId="4DB26188" w14:textId="63B5BAC5" w:rsidR="00B87B02" w:rsidRPr="00FD089A" w:rsidRDefault="00F95C72" w:rsidP="00AB03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8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Competitive Bidding</w:t>
            </w:r>
            <w:r w:rsidR="00B87B02" w:rsidRPr="00FD08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7B02" w:rsidRPr="00FD089A" w14:paraId="093FAE47" w14:textId="77777777" w:rsidTr="00846393">
        <w:trPr>
          <w:trHeight w:val="527"/>
          <w:jc w:val="center"/>
        </w:trPr>
        <w:tc>
          <w:tcPr>
            <w:tcW w:w="2693" w:type="dxa"/>
            <w:vAlign w:val="center"/>
          </w:tcPr>
          <w:p w14:paraId="74AD308B" w14:textId="715226B7" w:rsidR="00B87B02" w:rsidRPr="00FD089A" w:rsidRDefault="00B87B02" w:rsidP="00AB03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Issue Date</w:t>
            </w:r>
            <w:r w:rsidR="004A6B3E"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96" w:type="dxa"/>
            <w:vAlign w:val="center"/>
          </w:tcPr>
          <w:p w14:paraId="40048A70" w14:textId="5B59D798" w:rsidR="00B87B02" w:rsidRPr="00FF11C8" w:rsidRDefault="003C567E" w:rsidP="00AB03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F11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F1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June 2023</w:t>
            </w:r>
          </w:p>
        </w:tc>
      </w:tr>
    </w:tbl>
    <w:p w14:paraId="6B0D871F" w14:textId="7AD1EC17" w:rsidR="00AB03A5" w:rsidRPr="00FD089A" w:rsidRDefault="00AB03A5" w:rsidP="000D7DCF">
      <w:pPr>
        <w:tabs>
          <w:tab w:val="left" w:pos="0"/>
          <w:tab w:val="right" w:leader="dot" w:pos="864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B26C3" w14:textId="5DEB0325" w:rsidR="00C77E5D" w:rsidRPr="00FD089A" w:rsidRDefault="00C77E5D" w:rsidP="000D7DCF">
      <w:pPr>
        <w:tabs>
          <w:tab w:val="left" w:pos="0"/>
          <w:tab w:val="right" w:leader="dot" w:pos="864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48965" w14:textId="77777777" w:rsidR="00C77E5D" w:rsidRPr="00FD089A" w:rsidRDefault="00C77E5D" w:rsidP="000D7DCF">
      <w:pPr>
        <w:tabs>
          <w:tab w:val="left" w:pos="0"/>
          <w:tab w:val="right" w:leader="dot" w:pos="864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5AC59" w14:textId="77777777" w:rsidR="00AB03A5" w:rsidRPr="00FD089A" w:rsidRDefault="00AB03A5" w:rsidP="00AB03A5">
      <w:pPr>
        <w:tabs>
          <w:tab w:val="left" w:pos="0"/>
          <w:tab w:val="right" w:leader="dot" w:pos="8640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</w:rPr>
        <w:t>Project Coordinator</w:t>
      </w:r>
    </w:p>
    <w:p w14:paraId="51B17E04" w14:textId="38B61C8D" w:rsidR="00AB03A5" w:rsidRPr="00FD089A" w:rsidRDefault="00F95C72" w:rsidP="00AB03A5">
      <w:pPr>
        <w:tabs>
          <w:tab w:val="left" w:pos="720"/>
          <w:tab w:val="right" w:leader="dot" w:pos="8640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Shire Valley </w:t>
      </w:r>
      <w:r w:rsidR="003C567E"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Transformation</w:t>
      </w: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Program-1</w:t>
      </w:r>
      <w:r w:rsidR="00AB03A5"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SVTP-1</w:t>
      </w:r>
      <w:r w:rsidR="00AB03A5"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213C3553" w14:textId="7F3F46D8" w:rsidR="00AB03A5" w:rsidRPr="00FD089A" w:rsidRDefault="00AB03A5" w:rsidP="00AB03A5">
      <w:pPr>
        <w:tabs>
          <w:tab w:val="left" w:pos="720"/>
          <w:tab w:val="right" w:leader="dot" w:pos="8640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Private Bag </w:t>
      </w:r>
      <w:r w:rsidR="00F95C72" w:rsidRPr="00FD089A">
        <w:rPr>
          <w:rFonts w:ascii="Times New Roman" w:eastAsia="Times New Roman" w:hAnsi="Times New Roman" w:cs="Times New Roman"/>
          <w:color w:val="000000"/>
          <w:sz w:val="24"/>
          <w:szCs w:val="24"/>
        </w:rPr>
        <w:t>379</w:t>
      </w:r>
    </w:p>
    <w:p w14:paraId="1DD6763D" w14:textId="398DD284" w:rsidR="00AB03A5" w:rsidRPr="00FD089A" w:rsidRDefault="00F95C72" w:rsidP="00AB03A5">
      <w:pPr>
        <w:tabs>
          <w:tab w:val="left" w:pos="720"/>
          <w:tab w:val="right" w:leader="dot" w:pos="8640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</w:rPr>
        <w:t>Blantyre</w:t>
      </w:r>
    </w:p>
    <w:p w14:paraId="4782C7C5" w14:textId="6FD5AC45" w:rsidR="00AB03A5" w:rsidRPr="00FD089A" w:rsidRDefault="00C77E5D" w:rsidP="00AB03A5">
      <w:pPr>
        <w:tabs>
          <w:tab w:val="left" w:pos="720"/>
          <w:tab w:val="right" w:leader="dot" w:pos="8640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</w:rPr>
        <w:t>MALAWI</w:t>
      </w:r>
    </w:p>
    <w:p w14:paraId="7F36A096" w14:textId="10D1EA26" w:rsidR="00AB03A5" w:rsidRPr="00FD089A" w:rsidRDefault="00AB03A5" w:rsidP="00AB03A5">
      <w:pPr>
        <w:tabs>
          <w:tab w:val="left" w:pos="720"/>
          <w:tab w:val="right" w:leader="dot" w:pos="8640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6DBB9A64" w14:textId="17C999CC" w:rsidR="00F01FA0" w:rsidRPr="00FD089A" w:rsidRDefault="00AB03A5" w:rsidP="00AB03A5">
      <w:pPr>
        <w:spacing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</w:pP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r w:rsidR="003C567E"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E-mail :</w:t>
      </w:r>
      <w:r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7D05FD" w:rsidRPr="00FD089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skhaila.doi@svtp.gov.mw</w:t>
      </w:r>
      <w:r w:rsidR="007D05FD" w:rsidRPr="00FD089A" w:rsidDel="007D05FD">
        <w:rPr>
          <w:rFonts w:ascii="Times New Roman" w:hAnsi="Times New Roman" w:cs="Times New Roman"/>
        </w:rPr>
        <w:t xml:space="preserve"> </w:t>
      </w:r>
      <w:hyperlink r:id="rId11" w:history="1"/>
    </w:p>
    <w:p w14:paraId="511EF0ED" w14:textId="77777777" w:rsidR="00AB03A5" w:rsidRPr="00FD089A" w:rsidRDefault="00AB03A5" w:rsidP="00F531B3">
      <w:pPr>
        <w:numPr>
          <w:ilvl w:val="0"/>
          <w:numId w:val="1"/>
        </w:numPr>
        <w:spacing w:line="276" w:lineRule="auto"/>
        <w:ind w:left="284" w:hanging="142"/>
        <w:rPr>
          <w:rFonts w:ascii="Times New Roman" w:hAnsi="Times New Roman" w:cs="Times New Roman"/>
          <w:b/>
          <w:lang w:val="en-US"/>
        </w:rPr>
      </w:pPr>
      <w:r w:rsidRPr="00FD089A">
        <w:rPr>
          <w:rFonts w:ascii="Times New Roman" w:hAnsi="Times New Roman" w:cs="Times New Roman"/>
          <w:b/>
          <w:lang w:val="en-US"/>
        </w:rPr>
        <w:lastRenderedPageBreak/>
        <w:t>INTRODUCTION</w:t>
      </w:r>
    </w:p>
    <w:p w14:paraId="2B0DA504" w14:textId="1CD4C7BD" w:rsidR="00AB03A5" w:rsidRPr="00FD089A" w:rsidRDefault="00EB7D1E" w:rsidP="00F531B3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The following amendment </w:t>
      </w:r>
      <w:r w:rsidR="000152EA" w:rsidRPr="00FD089A">
        <w:rPr>
          <w:rFonts w:ascii="Times New Roman" w:hAnsi="Times New Roman" w:cs="Times New Roman"/>
          <w:sz w:val="24"/>
          <w:szCs w:val="24"/>
          <w:lang w:val="en-US"/>
        </w:rPr>
        <w:t>is made to the</w:t>
      </w:r>
      <w:r w:rsidR="000152EA" w:rsidRPr="00FD089A">
        <w:rPr>
          <w:rFonts w:ascii="Times New Roman" w:hAnsi="Times New Roman" w:cs="Times New Roman"/>
          <w:sz w:val="24"/>
          <w:szCs w:val="24"/>
        </w:rPr>
        <w:t xml:space="preserve"> </w:t>
      </w:r>
      <w:r w:rsidR="007D05FD" w:rsidRPr="00FD089A">
        <w:rPr>
          <w:rFonts w:ascii="Times New Roman" w:hAnsi="Times New Roman" w:cs="Times New Roman"/>
          <w:sz w:val="24"/>
          <w:szCs w:val="24"/>
        </w:rPr>
        <w:t>Bidding Document for the Construction of Secondary Pipelines</w:t>
      </w:r>
      <w:r w:rsidR="007222F9" w:rsidRPr="00FD089A">
        <w:rPr>
          <w:rFonts w:ascii="Times New Roman" w:hAnsi="Times New Roman" w:cs="Times New Roman"/>
          <w:sz w:val="24"/>
          <w:szCs w:val="24"/>
        </w:rPr>
        <w:t xml:space="preserve"> and Remaining Works in Phase I Area</w:t>
      </w:r>
      <w:bookmarkStart w:id="1" w:name="_Hlk111567847"/>
      <w:r w:rsidR="000152EA"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for the Shire </w:t>
      </w:r>
      <w:r w:rsidR="007D05FD"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Valley Transformation </w:t>
      </w:r>
      <w:bookmarkEnd w:id="1"/>
      <w:r w:rsidR="003C567E" w:rsidRPr="00FD089A">
        <w:rPr>
          <w:rFonts w:ascii="Times New Roman" w:hAnsi="Times New Roman" w:cs="Times New Roman"/>
          <w:sz w:val="24"/>
          <w:szCs w:val="24"/>
          <w:lang w:val="en-US"/>
        </w:rPr>
        <w:t>Program; Procurement</w:t>
      </w:r>
      <w:r w:rsidR="00AB03A5"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 Reference Number</w:t>
      </w:r>
      <w:r w:rsidR="000152EA"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152EA" w:rsidRPr="00FD089A">
        <w:rPr>
          <w:rFonts w:ascii="Times New Roman" w:hAnsi="Times New Roman" w:cs="Times New Roman"/>
          <w:bCs/>
          <w:sz w:val="24"/>
          <w:szCs w:val="24"/>
          <w:lang w:val="en-US"/>
        </w:rPr>
        <w:t>MW-MOAIWD-</w:t>
      </w:r>
      <w:r w:rsidR="007222F9" w:rsidRPr="00FD08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300926-CW-RFB which was issued on </w:t>
      </w:r>
      <w:r w:rsidR="003C567E">
        <w:rPr>
          <w:rFonts w:ascii="Times New Roman" w:hAnsi="Times New Roman" w:cs="Times New Roman"/>
          <w:bCs/>
          <w:sz w:val="24"/>
          <w:szCs w:val="24"/>
          <w:lang w:val="en-US"/>
        </w:rPr>
        <w:t>3rd</w:t>
      </w:r>
      <w:r w:rsidR="007222F9" w:rsidRPr="00FD08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May, 2023</w:t>
      </w:r>
      <w:r w:rsidR="000152EA" w:rsidRPr="00FD0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03A5"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4AA"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 and Addendum Number 1, issued on 23</w:t>
      </w:r>
      <w:r w:rsidR="00B474AA" w:rsidRPr="00FD08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B474AA"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2F9" w:rsidRPr="00FD089A">
        <w:rPr>
          <w:rFonts w:ascii="Times New Roman" w:hAnsi="Times New Roman" w:cs="Times New Roman"/>
          <w:sz w:val="24"/>
          <w:szCs w:val="24"/>
          <w:lang w:val="en-US"/>
        </w:rPr>
        <w:t xml:space="preserve">June, </w:t>
      </w:r>
      <w:r w:rsidR="00B474AA" w:rsidRPr="00FD089A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7222F9" w:rsidRPr="00FD089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474AA" w:rsidRPr="00FD08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805A07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80A94A2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8F4FFBD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A03DD49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14D1B74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622F420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5FC584D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CD4525F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868DC87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9E114F7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AEE0D1D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979F304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66CC66E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6054BF7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440330C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DF337FC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6B7BC94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1CA4152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738D288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9F1B366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87C43F8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2485ADC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CD2749F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0D0FBA2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C526A11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  <w:sectPr w:rsidR="005910BD" w:rsidRPr="00FD089A" w:rsidSect="00021A31">
          <w:footerReference w:type="default" r:id="rId12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10BBDD74" w14:textId="47462B47" w:rsidR="005910BD" w:rsidRPr="00FD089A" w:rsidRDefault="00927BDF" w:rsidP="005910BD">
      <w:pPr>
        <w:numPr>
          <w:ilvl w:val="0"/>
          <w:numId w:val="1"/>
        </w:numPr>
        <w:spacing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D089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AMENDEMENT TO THE </w:t>
      </w:r>
      <w:r w:rsidR="0088676D" w:rsidRPr="00FD08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BIDDING DOCUMENT</w:t>
      </w:r>
    </w:p>
    <w:p w14:paraId="122B655D" w14:textId="77777777" w:rsidR="005910BD" w:rsidRPr="00FD089A" w:rsidRDefault="005910BD" w:rsidP="005910BD">
      <w:pPr>
        <w:spacing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84"/>
        <w:gridCol w:w="5984"/>
      </w:tblGrid>
      <w:tr w:rsidR="000C45E7" w:rsidRPr="00FA5B2C" w14:paraId="3019D6E7" w14:textId="77777777" w:rsidTr="000C45E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5DC596F" w14:textId="69F71DE8" w:rsidR="000C45E7" w:rsidRPr="00FA5B2C" w:rsidRDefault="000C45E7" w:rsidP="000C4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r w:rsidR="00375710" w:rsidRPr="00FA5B2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 xml:space="preserve"> Reference (</w:t>
            </w:r>
            <w:r w:rsidRPr="00FA5B2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en-US"/>
              </w:rPr>
              <w:t>Data Sheet)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5FB717" w14:textId="77777777" w:rsidR="000C45E7" w:rsidRPr="00FA5B2C" w:rsidRDefault="000C45E7" w:rsidP="000C45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>Original Description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FFB6F0" w14:textId="77777777" w:rsidR="000C45E7" w:rsidRPr="00FA5B2C" w:rsidRDefault="000C45E7" w:rsidP="000C45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>Amended as follows</w:t>
            </w:r>
          </w:p>
        </w:tc>
      </w:tr>
      <w:tr w:rsidR="00375710" w:rsidRPr="00FA5B2C" w14:paraId="4C777652" w14:textId="77777777" w:rsidTr="000C45E7">
        <w:tc>
          <w:tcPr>
            <w:tcW w:w="1980" w:type="dxa"/>
          </w:tcPr>
          <w:p w14:paraId="6A561ADB" w14:textId="484330B6" w:rsidR="00375710" w:rsidRPr="00FA5B2C" w:rsidRDefault="00375710" w:rsidP="00375710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22.1</w:t>
            </w:r>
          </w:p>
          <w:p w14:paraId="04513395" w14:textId="77777777" w:rsidR="00375710" w:rsidRPr="00FA5B2C" w:rsidRDefault="00375710" w:rsidP="00375710">
            <w:pPr>
              <w:pStyle w:val="BankNormal"/>
              <w:tabs>
                <w:tab w:val="right" w:pos="7218"/>
              </w:tabs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5984" w:type="dxa"/>
          </w:tcPr>
          <w:p w14:paraId="3DC6A721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bid submission purposes</w:t>
            </w:r>
            <w:r w:rsidRPr="00FA5B2C">
              <w:rPr>
                <w:rFonts w:ascii="Times New Roman" w:hAnsi="Times New Roman"/>
                <w:sz w:val="24"/>
                <w:szCs w:val="24"/>
              </w:rPr>
              <w:t xml:space="preserve"> only, the Employer’s address is </w:t>
            </w:r>
          </w:p>
          <w:p w14:paraId="090684EB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The Chairman of the Internal Procurement and Disposal Committee</w:t>
            </w:r>
          </w:p>
          <w:p w14:paraId="5A25DC5F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Ministry of Agriculture</w:t>
            </w:r>
          </w:p>
          <w:p w14:paraId="798420C5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Department of Irrigation</w:t>
            </w:r>
          </w:p>
          <w:p w14:paraId="5CEA13DC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Shire Valley Transformation Program - 1</w:t>
            </w:r>
          </w:p>
          <w:p w14:paraId="1B08C726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Conference Room</w:t>
            </w:r>
          </w:p>
          <w:p w14:paraId="3ACCC9AF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Off Paul Kagame Road</w:t>
            </w:r>
          </w:p>
          <w:p w14:paraId="5D61FFFC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P.O Box 30797</w:t>
            </w:r>
          </w:p>
          <w:p w14:paraId="13A65658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Capital City</w:t>
            </w:r>
          </w:p>
          <w:p w14:paraId="6F4B21BE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Lilongwe 3</w:t>
            </w:r>
          </w:p>
          <w:p w14:paraId="305A6392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Malawi</w:t>
            </w:r>
          </w:p>
          <w:p w14:paraId="16AAA119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>The deadline for bid submission is:</w:t>
            </w:r>
          </w:p>
          <w:p w14:paraId="2AF2F361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June,</w:t>
            </w: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</w:p>
          <w:p w14:paraId="456FAC07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Time:  </w:t>
            </w: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>14.00 Hrs</w:t>
            </w:r>
            <w:r w:rsidRPr="00FA5B2C">
              <w:rPr>
                <w:rFonts w:ascii="Times New Roman" w:hAnsi="Times New Roman"/>
                <w:sz w:val="24"/>
                <w:szCs w:val="24"/>
              </w:rPr>
              <w:t xml:space="preserve"> local time</w:t>
            </w:r>
          </w:p>
          <w:p w14:paraId="728F77BB" w14:textId="522C05F7" w:rsidR="00375710" w:rsidRPr="00FA5B2C" w:rsidRDefault="00375710" w:rsidP="003757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84" w:type="dxa"/>
          </w:tcPr>
          <w:p w14:paraId="2A612524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bid submission purposes</w:t>
            </w:r>
            <w:r w:rsidRPr="00FA5B2C">
              <w:rPr>
                <w:rFonts w:ascii="Times New Roman" w:hAnsi="Times New Roman"/>
                <w:sz w:val="24"/>
                <w:szCs w:val="24"/>
              </w:rPr>
              <w:t xml:space="preserve"> only, the Employer’s address is </w:t>
            </w:r>
          </w:p>
          <w:p w14:paraId="6BDAAAE5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The Chairman of the Internal Procurement and Disposal Committee</w:t>
            </w:r>
          </w:p>
          <w:p w14:paraId="3EDB04B5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Ministry of Agriculture</w:t>
            </w:r>
          </w:p>
          <w:p w14:paraId="735074C9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Department of Irrigation</w:t>
            </w:r>
          </w:p>
          <w:p w14:paraId="709D2579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Shire Valley Transformation Program - 1</w:t>
            </w:r>
          </w:p>
          <w:p w14:paraId="57B386DF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Conference Room</w:t>
            </w:r>
          </w:p>
          <w:p w14:paraId="1D49F2DA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Off Paul Kagame Road</w:t>
            </w:r>
          </w:p>
          <w:p w14:paraId="38F666DE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P.O Box 30797</w:t>
            </w:r>
          </w:p>
          <w:p w14:paraId="5FD52C09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Capital City</w:t>
            </w:r>
          </w:p>
          <w:p w14:paraId="100749DC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Lilongwe 3</w:t>
            </w:r>
          </w:p>
          <w:p w14:paraId="02A948AE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Malawi</w:t>
            </w:r>
          </w:p>
          <w:p w14:paraId="3355E0D3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>The deadline for bid submission is:</w:t>
            </w:r>
          </w:p>
          <w:p w14:paraId="009EDF8B" w14:textId="215911AF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Pr="004644F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4644F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4644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July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</w:p>
          <w:p w14:paraId="69F2764A" w14:textId="77777777" w:rsidR="00375710" w:rsidRPr="00FA5B2C" w:rsidRDefault="00375710" w:rsidP="0037571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Time:  </w:t>
            </w: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>14.00 Hrs</w:t>
            </w:r>
            <w:r w:rsidRPr="00FA5B2C">
              <w:rPr>
                <w:rFonts w:ascii="Times New Roman" w:hAnsi="Times New Roman"/>
                <w:sz w:val="24"/>
                <w:szCs w:val="24"/>
              </w:rPr>
              <w:t xml:space="preserve"> local time</w:t>
            </w:r>
          </w:p>
          <w:p w14:paraId="3B97DFF4" w14:textId="738EF08B" w:rsidR="00375710" w:rsidRPr="00FA5B2C" w:rsidRDefault="00375710" w:rsidP="003757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5710" w:rsidRPr="00FA5B2C" w14:paraId="58874B05" w14:textId="77777777" w:rsidTr="000C45E7">
        <w:tc>
          <w:tcPr>
            <w:tcW w:w="1980" w:type="dxa"/>
          </w:tcPr>
          <w:p w14:paraId="1E030A19" w14:textId="4E6B17BD" w:rsidR="00375710" w:rsidRPr="00FA5B2C" w:rsidRDefault="00FD089A" w:rsidP="00375710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25.1</w:t>
            </w:r>
          </w:p>
          <w:p w14:paraId="75A7208B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86EEE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E472CF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153A93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50F44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772D5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5D01AA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1597A5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677A53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CC6C69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7E311" w14:textId="77777777" w:rsidR="00375710" w:rsidRPr="00FA5B2C" w:rsidRDefault="00375710" w:rsidP="00375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DEACE5F" w14:textId="77777777" w:rsidR="00FD089A" w:rsidRPr="00FA5B2C" w:rsidRDefault="00FD089A" w:rsidP="00FD089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lastRenderedPageBreak/>
              <w:t>The bid opening shall take place at:</w:t>
            </w:r>
          </w:p>
          <w:p w14:paraId="33FC1111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Ministry of Agriculture </w:t>
            </w:r>
          </w:p>
          <w:p w14:paraId="68278B12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Department of Irrigation </w:t>
            </w:r>
          </w:p>
          <w:p w14:paraId="500F1FD5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Shire Valley Transformation Program - 1 </w:t>
            </w:r>
          </w:p>
          <w:p w14:paraId="6F45169A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Conference Room </w:t>
            </w:r>
          </w:p>
          <w:p w14:paraId="4881052F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Box 30797 </w:t>
            </w:r>
          </w:p>
          <w:p w14:paraId="18B0C401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Off Paul Kagame Road </w:t>
            </w:r>
          </w:p>
          <w:p w14:paraId="505C0B5E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Capital City </w:t>
            </w:r>
          </w:p>
          <w:p w14:paraId="762CE70B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Lilongwe 3, Malawi </w:t>
            </w:r>
          </w:p>
          <w:p w14:paraId="33A87F4B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Date: 26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June,</w:t>
            </w: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  <w:p w14:paraId="6228221B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Time: 14:00Hrs local time</w:t>
            </w:r>
          </w:p>
          <w:p w14:paraId="38B1590D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06B20924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Furthermore, Bidders are hereby notified that the bids opening session shall be live streamed and video recording will be posted for viewing through the Employer’s website: </w:t>
            </w:r>
            <w:hyperlink r:id="rId13" w:history="1">
              <w:r w:rsidRPr="00FA5B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www.svtp.gov.mw/tender</w:t>
              </w:r>
            </w:hyperlink>
          </w:p>
          <w:p w14:paraId="77154D24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073D5E95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58624162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>The Employer shall not be responsible for any interruption while live streaming</w:t>
            </w:r>
          </w:p>
          <w:p w14:paraId="63AAD956" w14:textId="1A45B684" w:rsidR="00375710" w:rsidRPr="00FA5B2C" w:rsidRDefault="00FD089A" w:rsidP="00FD089A">
            <w:pPr>
              <w:pStyle w:val="BankNormal"/>
              <w:tabs>
                <w:tab w:val="right" w:pos="7218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FA5B2C">
              <w:rPr>
                <w:b/>
                <w:bCs/>
                <w:szCs w:val="24"/>
              </w:rPr>
              <w:t xml:space="preserve"> Bid opening will be live streamed and Video recording will be shared with all bidders.</w:t>
            </w:r>
          </w:p>
          <w:p w14:paraId="6E32D9EC" w14:textId="492BA793" w:rsidR="00375710" w:rsidRPr="00FA5B2C" w:rsidRDefault="00375710" w:rsidP="00FD089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984" w:type="dxa"/>
          </w:tcPr>
          <w:p w14:paraId="48B67EF1" w14:textId="77777777" w:rsidR="00FD089A" w:rsidRPr="00FA5B2C" w:rsidRDefault="00FD089A" w:rsidP="00FD089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lastRenderedPageBreak/>
              <w:t>The bid opening shall take place at:</w:t>
            </w:r>
          </w:p>
          <w:p w14:paraId="1C30C9E8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Ministry of Agriculture </w:t>
            </w:r>
          </w:p>
          <w:p w14:paraId="16BE8168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Department of Irrigation </w:t>
            </w:r>
          </w:p>
          <w:p w14:paraId="25772822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Shire Valley Transformation Program - 1 </w:t>
            </w:r>
          </w:p>
          <w:p w14:paraId="674B606A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Conference Room </w:t>
            </w:r>
          </w:p>
          <w:p w14:paraId="51BEA7F6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Box 30797 </w:t>
            </w:r>
          </w:p>
          <w:p w14:paraId="1A3E5FF6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Off Paul Kagame Road </w:t>
            </w:r>
          </w:p>
          <w:p w14:paraId="65F420CE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Capital City </w:t>
            </w:r>
          </w:p>
          <w:p w14:paraId="619B60C4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Lilongwe 3, Malawi </w:t>
            </w:r>
          </w:p>
          <w:p w14:paraId="20DC288E" w14:textId="39D0DF9C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Date: 18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July,</w:t>
            </w:r>
            <w:r w:rsidRPr="00FA5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  <w:p w14:paraId="390C91E6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Time: 14:00Hrs local time</w:t>
            </w:r>
          </w:p>
          <w:p w14:paraId="3245F4E1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40D02ACA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Furthermore, Bidders are hereby notified that the bids opening session shall be live streamed and video recording will be posted for viewing through the Employer’s website: </w:t>
            </w:r>
            <w:hyperlink r:id="rId14" w:history="1">
              <w:r w:rsidRPr="00FA5B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www.svtp.gov.mw/tender</w:t>
              </w:r>
            </w:hyperlink>
          </w:p>
          <w:p w14:paraId="0D065310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46AD51D2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0228CA4C" w14:textId="77777777" w:rsidR="00FD089A" w:rsidRPr="00FA5B2C" w:rsidRDefault="00FD089A" w:rsidP="00FD089A">
            <w:pPr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>The Employer shall not be responsible for any interruption while live streaming</w:t>
            </w:r>
          </w:p>
          <w:p w14:paraId="01EC1250" w14:textId="0363F6E4" w:rsidR="00375710" w:rsidRPr="00FA5B2C" w:rsidRDefault="00FD089A" w:rsidP="00375710">
            <w:pPr>
              <w:pStyle w:val="BankNormal"/>
              <w:tabs>
                <w:tab w:val="right" w:pos="7218"/>
              </w:tabs>
              <w:spacing w:before="120" w:after="120" w:line="276" w:lineRule="auto"/>
              <w:jc w:val="both"/>
              <w:rPr>
                <w:b/>
                <w:szCs w:val="24"/>
                <w:u w:val="single"/>
                <w:lang w:val="en-GB"/>
              </w:rPr>
            </w:pPr>
            <w:r w:rsidRPr="00FA5B2C">
              <w:rPr>
                <w:b/>
                <w:bCs/>
                <w:szCs w:val="24"/>
              </w:rPr>
              <w:t xml:space="preserve"> Bid opening will be live streamed and Video recording will be shared with all bidders.</w:t>
            </w:r>
          </w:p>
        </w:tc>
      </w:tr>
      <w:tr w:rsidR="00864869" w:rsidRPr="00FA5B2C" w14:paraId="63FE5A12" w14:textId="77777777" w:rsidTr="000C45E7">
        <w:tc>
          <w:tcPr>
            <w:tcW w:w="1980" w:type="dxa"/>
          </w:tcPr>
          <w:p w14:paraId="390BBD77" w14:textId="0B417F99" w:rsidR="00864869" w:rsidRPr="00FA5B2C" w:rsidRDefault="00864869" w:rsidP="00864869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18.1</w:t>
            </w:r>
          </w:p>
        </w:tc>
        <w:tc>
          <w:tcPr>
            <w:tcW w:w="5984" w:type="dxa"/>
          </w:tcPr>
          <w:p w14:paraId="12705F91" w14:textId="045C7D3B" w:rsidR="00864869" w:rsidRPr="00FA5B2C" w:rsidRDefault="00864869" w:rsidP="008648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The Bid shall be valid until: 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November, 2023 </w:t>
            </w:r>
          </w:p>
        </w:tc>
        <w:tc>
          <w:tcPr>
            <w:tcW w:w="5984" w:type="dxa"/>
          </w:tcPr>
          <w:p w14:paraId="7C0EEF46" w14:textId="1252BB8B" w:rsidR="00864869" w:rsidRPr="00FA5B2C" w:rsidRDefault="00864869" w:rsidP="008648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5B2C">
              <w:rPr>
                <w:rFonts w:ascii="Times New Roman" w:hAnsi="Times New Roman"/>
                <w:sz w:val="24"/>
                <w:szCs w:val="24"/>
              </w:rPr>
              <w:t xml:space="preserve">The Bid shall be valid until: </w:t>
            </w:r>
            <w:r w:rsidRPr="004644F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4644F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h</w:t>
            </w:r>
            <w:r w:rsidRPr="00FA5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November, 2023 </w:t>
            </w:r>
          </w:p>
        </w:tc>
      </w:tr>
    </w:tbl>
    <w:p w14:paraId="5955F55B" w14:textId="77777777" w:rsidR="005910BD" w:rsidRPr="00FD089A" w:rsidRDefault="005910BD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1B27C2C" w14:textId="36284092" w:rsidR="0024579A" w:rsidRPr="00FD089A" w:rsidRDefault="0024579A" w:rsidP="008151AF">
      <w:pPr>
        <w:spacing w:after="100" w:afterAutospacing="1" w:line="276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  <w:r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All other conditions remain as stated in the </w:t>
      </w:r>
      <w:r w:rsidR="0088676D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Bidding Document</w:t>
      </w:r>
      <w:r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issued  </w:t>
      </w:r>
      <w:r w:rsidR="004644F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on</w:t>
      </w:r>
      <w:r w:rsidR="0088676D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644F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3</w:t>
      </w:r>
      <w:r w:rsidR="004644F9" w:rsidRPr="004644F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en-US"/>
        </w:rPr>
        <w:t>rd</w:t>
      </w:r>
      <w:r w:rsidR="004644F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8676D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May,</w:t>
      </w:r>
      <w:r w:rsidR="009309C0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202</w:t>
      </w:r>
      <w:r w:rsidR="0088676D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3</w:t>
      </w:r>
      <w:r w:rsidR="008151AF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and Addendum Number 1 issued on 23</w:t>
      </w:r>
      <w:r w:rsidR="008151AF" w:rsidRPr="00FD089A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en-US"/>
        </w:rPr>
        <w:t>rd</w:t>
      </w:r>
      <w:r w:rsidR="008151AF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8676D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June</w:t>
      </w:r>
      <w:r w:rsidR="008151AF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202</w:t>
      </w:r>
      <w:r w:rsidR="0088676D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3</w:t>
      </w:r>
      <w:r w:rsidR="009309C0" w:rsidRPr="00FD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.</w:t>
      </w:r>
    </w:p>
    <w:p w14:paraId="47529533" w14:textId="77777777" w:rsidR="00D4598E" w:rsidRPr="00FD089A" w:rsidRDefault="00D4598E" w:rsidP="00D459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</w:p>
    <w:p w14:paraId="4632B0F9" w14:textId="0ACD5C26" w:rsidR="0024579A" w:rsidRPr="00FD089A" w:rsidRDefault="0024579A" w:rsidP="002457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1BC2C6E" w14:textId="46EE2536" w:rsidR="0024579A" w:rsidRPr="00FD089A" w:rsidRDefault="0088676D" w:rsidP="002457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FD08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S.C. Khaila    PhD</w:t>
      </w:r>
    </w:p>
    <w:p w14:paraId="4B0147FC" w14:textId="77777777" w:rsidR="0024579A" w:rsidRPr="00FD089A" w:rsidRDefault="0024579A" w:rsidP="002457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08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Program Coordinator on behalf of the Employer</w:t>
      </w:r>
    </w:p>
    <w:p w14:paraId="0B336817" w14:textId="77777777" w:rsidR="0024579A" w:rsidRPr="00FD089A" w:rsidRDefault="0024579A" w:rsidP="00AB03A5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24579A" w:rsidRPr="00FD089A" w:rsidSect="00021A31">
      <w:pgSz w:w="16838" w:h="11906" w:orient="landscape"/>
      <w:pgMar w:top="1134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CC0E" w14:textId="77777777" w:rsidR="00EF208F" w:rsidRDefault="00EF208F" w:rsidP="005910BD">
      <w:pPr>
        <w:spacing w:after="0" w:line="240" w:lineRule="auto"/>
      </w:pPr>
      <w:r>
        <w:separator/>
      </w:r>
    </w:p>
  </w:endnote>
  <w:endnote w:type="continuationSeparator" w:id="0">
    <w:p w14:paraId="76D45217" w14:textId="77777777" w:rsidR="00EF208F" w:rsidRDefault="00EF208F" w:rsidP="0059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505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A525AC" w14:textId="58328902" w:rsidR="00021A31" w:rsidRPr="00021A31" w:rsidRDefault="00021A31">
        <w:pPr>
          <w:pStyle w:val="Footer"/>
          <w:jc w:val="center"/>
          <w:rPr>
            <w:rFonts w:ascii="Times New Roman" w:hAnsi="Times New Roman" w:cs="Times New Roman"/>
          </w:rPr>
        </w:pPr>
        <w:r w:rsidRPr="00021A31">
          <w:rPr>
            <w:rFonts w:ascii="Times New Roman" w:hAnsi="Times New Roman" w:cs="Times New Roman"/>
          </w:rPr>
          <w:fldChar w:fldCharType="begin"/>
        </w:r>
        <w:r w:rsidRPr="00021A31">
          <w:rPr>
            <w:rFonts w:ascii="Times New Roman" w:hAnsi="Times New Roman" w:cs="Times New Roman"/>
          </w:rPr>
          <w:instrText xml:space="preserve"> PAGE   \* MERGEFORMAT </w:instrText>
        </w:r>
        <w:r w:rsidRPr="00021A31">
          <w:rPr>
            <w:rFonts w:ascii="Times New Roman" w:hAnsi="Times New Roman" w:cs="Times New Roman"/>
          </w:rPr>
          <w:fldChar w:fldCharType="separate"/>
        </w:r>
        <w:r w:rsidRPr="00021A31">
          <w:rPr>
            <w:rFonts w:ascii="Times New Roman" w:hAnsi="Times New Roman" w:cs="Times New Roman"/>
            <w:noProof/>
          </w:rPr>
          <w:t>2</w:t>
        </w:r>
        <w:r w:rsidRPr="00021A3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7B38807" w14:textId="77777777" w:rsidR="00021A31" w:rsidRDefault="00021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FB4E" w14:textId="77777777" w:rsidR="00EF208F" w:rsidRDefault="00EF208F" w:rsidP="005910BD">
      <w:pPr>
        <w:spacing w:after="0" w:line="240" w:lineRule="auto"/>
      </w:pPr>
      <w:r>
        <w:separator/>
      </w:r>
    </w:p>
  </w:footnote>
  <w:footnote w:type="continuationSeparator" w:id="0">
    <w:p w14:paraId="43CF69DC" w14:textId="77777777" w:rsidR="00EF208F" w:rsidRDefault="00EF208F" w:rsidP="0059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A81"/>
    <w:multiLevelType w:val="hybridMultilevel"/>
    <w:tmpl w:val="C55AC628"/>
    <w:lvl w:ilvl="0" w:tplc="432C841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E55997"/>
    <w:multiLevelType w:val="hybridMultilevel"/>
    <w:tmpl w:val="978675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498C"/>
    <w:multiLevelType w:val="hybridMultilevel"/>
    <w:tmpl w:val="5C36DEC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1EC"/>
    <w:multiLevelType w:val="hybridMultilevel"/>
    <w:tmpl w:val="482AF054"/>
    <w:lvl w:ilvl="0" w:tplc="48D689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9D2"/>
    <w:multiLevelType w:val="hybridMultilevel"/>
    <w:tmpl w:val="642C41B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30C6"/>
    <w:multiLevelType w:val="hybridMultilevel"/>
    <w:tmpl w:val="99D0480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A4620"/>
    <w:multiLevelType w:val="hybridMultilevel"/>
    <w:tmpl w:val="12245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47F31"/>
    <w:multiLevelType w:val="hybridMultilevel"/>
    <w:tmpl w:val="7862D6B6"/>
    <w:lvl w:ilvl="0" w:tplc="C7B2B120">
      <w:start w:val="1"/>
      <w:numFmt w:val="lowerRoman"/>
      <w:lvlText w:val="%1."/>
      <w:lvlJc w:val="left"/>
      <w:pPr>
        <w:ind w:left="691" w:hanging="360"/>
      </w:pPr>
      <w:rPr>
        <w:rFonts w:hint="default"/>
        <w:b w:val="0"/>
        <w:lang w:val="en-AU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8" w15:restartNumberingAfterBreak="0">
    <w:nsid w:val="32BA3CB1"/>
    <w:multiLevelType w:val="hybridMultilevel"/>
    <w:tmpl w:val="23501340"/>
    <w:lvl w:ilvl="0" w:tplc="5F362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50FA"/>
    <w:multiLevelType w:val="hybridMultilevel"/>
    <w:tmpl w:val="BF54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6AA0"/>
    <w:multiLevelType w:val="hybridMultilevel"/>
    <w:tmpl w:val="978675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B2D94"/>
    <w:multiLevelType w:val="hybridMultilevel"/>
    <w:tmpl w:val="2AA69070"/>
    <w:lvl w:ilvl="0" w:tplc="ADAE9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B60D372">
      <w:start w:val="1"/>
      <w:numFmt w:val="lowerRoman"/>
      <w:lvlText w:val="%2."/>
      <w:lvlJc w:val="right"/>
      <w:pPr>
        <w:ind w:left="1080" w:hanging="360"/>
      </w:pPr>
      <w:rPr>
        <w:rFonts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1588B"/>
    <w:multiLevelType w:val="hybridMultilevel"/>
    <w:tmpl w:val="5C36DEC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50CD7"/>
    <w:multiLevelType w:val="hybridMultilevel"/>
    <w:tmpl w:val="F46A1C82"/>
    <w:lvl w:ilvl="0" w:tplc="0B82B8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32DD8"/>
    <w:multiLevelType w:val="hybridMultilevel"/>
    <w:tmpl w:val="432EB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A7778"/>
    <w:multiLevelType w:val="hybridMultilevel"/>
    <w:tmpl w:val="77BA9A20"/>
    <w:lvl w:ilvl="0" w:tplc="7812C7C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8844111C" w:tentative="1">
      <w:start w:val="1"/>
      <w:numFmt w:val="lowerLetter"/>
      <w:lvlText w:val="%2."/>
      <w:lvlJc w:val="left"/>
      <w:pPr>
        <w:ind w:left="1440" w:hanging="360"/>
      </w:pPr>
    </w:lvl>
    <w:lvl w:ilvl="2" w:tplc="B49A185C" w:tentative="1">
      <w:start w:val="1"/>
      <w:numFmt w:val="lowerRoman"/>
      <w:lvlText w:val="%3."/>
      <w:lvlJc w:val="right"/>
      <w:pPr>
        <w:ind w:left="2160" w:hanging="180"/>
      </w:pPr>
    </w:lvl>
    <w:lvl w:ilvl="3" w:tplc="E5F0A90A" w:tentative="1">
      <w:start w:val="1"/>
      <w:numFmt w:val="decimal"/>
      <w:lvlText w:val="%4."/>
      <w:lvlJc w:val="left"/>
      <w:pPr>
        <w:ind w:left="2880" w:hanging="360"/>
      </w:pPr>
    </w:lvl>
    <w:lvl w:ilvl="4" w:tplc="7458C574" w:tentative="1">
      <w:start w:val="1"/>
      <w:numFmt w:val="lowerLetter"/>
      <w:lvlText w:val="%5."/>
      <w:lvlJc w:val="left"/>
      <w:pPr>
        <w:ind w:left="3600" w:hanging="360"/>
      </w:pPr>
    </w:lvl>
    <w:lvl w:ilvl="5" w:tplc="7E726096" w:tentative="1">
      <w:start w:val="1"/>
      <w:numFmt w:val="lowerRoman"/>
      <w:lvlText w:val="%6."/>
      <w:lvlJc w:val="right"/>
      <w:pPr>
        <w:ind w:left="4320" w:hanging="180"/>
      </w:pPr>
    </w:lvl>
    <w:lvl w:ilvl="6" w:tplc="D408ED48" w:tentative="1">
      <w:start w:val="1"/>
      <w:numFmt w:val="decimal"/>
      <w:lvlText w:val="%7."/>
      <w:lvlJc w:val="left"/>
      <w:pPr>
        <w:ind w:left="5040" w:hanging="360"/>
      </w:pPr>
    </w:lvl>
    <w:lvl w:ilvl="7" w:tplc="87649520" w:tentative="1">
      <w:start w:val="1"/>
      <w:numFmt w:val="lowerLetter"/>
      <w:lvlText w:val="%8."/>
      <w:lvlJc w:val="left"/>
      <w:pPr>
        <w:ind w:left="5760" w:hanging="360"/>
      </w:pPr>
    </w:lvl>
    <w:lvl w:ilvl="8" w:tplc="986E5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1683"/>
    <w:multiLevelType w:val="hybridMultilevel"/>
    <w:tmpl w:val="5C36D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69C00">
      <w:start w:val="1"/>
      <w:numFmt w:val="decimal"/>
      <w:lvlText w:val="%3)"/>
      <w:lvlJc w:val="left"/>
      <w:pPr>
        <w:ind w:left="2160" w:hanging="360"/>
      </w:p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A5"/>
    <w:rsid w:val="000152EA"/>
    <w:rsid w:val="00021A31"/>
    <w:rsid w:val="0003189F"/>
    <w:rsid w:val="000467BD"/>
    <w:rsid w:val="000915E9"/>
    <w:rsid w:val="000C45E7"/>
    <w:rsid w:val="000D7DCF"/>
    <w:rsid w:val="000E0757"/>
    <w:rsid w:val="001014FB"/>
    <w:rsid w:val="001364F5"/>
    <w:rsid w:val="001502B7"/>
    <w:rsid w:val="0016293E"/>
    <w:rsid w:val="00170A85"/>
    <w:rsid w:val="00174EBF"/>
    <w:rsid w:val="001B5BA9"/>
    <w:rsid w:val="001D3995"/>
    <w:rsid w:val="001D6A50"/>
    <w:rsid w:val="00233827"/>
    <w:rsid w:val="0024579A"/>
    <w:rsid w:val="00247971"/>
    <w:rsid w:val="0028134E"/>
    <w:rsid w:val="00320F33"/>
    <w:rsid w:val="00326A10"/>
    <w:rsid w:val="00330F81"/>
    <w:rsid w:val="00362C27"/>
    <w:rsid w:val="00375710"/>
    <w:rsid w:val="003C567E"/>
    <w:rsid w:val="003D2829"/>
    <w:rsid w:val="003D536C"/>
    <w:rsid w:val="003E3B17"/>
    <w:rsid w:val="00412D92"/>
    <w:rsid w:val="004458EE"/>
    <w:rsid w:val="00447E27"/>
    <w:rsid w:val="004644F9"/>
    <w:rsid w:val="004A6B3E"/>
    <w:rsid w:val="004E037A"/>
    <w:rsid w:val="004E0A57"/>
    <w:rsid w:val="004E5769"/>
    <w:rsid w:val="004F7E6E"/>
    <w:rsid w:val="005501D6"/>
    <w:rsid w:val="00551DC5"/>
    <w:rsid w:val="005910BD"/>
    <w:rsid w:val="00594524"/>
    <w:rsid w:val="005C2136"/>
    <w:rsid w:val="005C4738"/>
    <w:rsid w:val="00612794"/>
    <w:rsid w:val="006224E4"/>
    <w:rsid w:val="00675C56"/>
    <w:rsid w:val="006A0952"/>
    <w:rsid w:val="006D6877"/>
    <w:rsid w:val="006D796B"/>
    <w:rsid w:val="006E255B"/>
    <w:rsid w:val="007132C5"/>
    <w:rsid w:val="007222F9"/>
    <w:rsid w:val="00744638"/>
    <w:rsid w:val="007548B0"/>
    <w:rsid w:val="007801B2"/>
    <w:rsid w:val="007865CE"/>
    <w:rsid w:val="007931ED"/>
    <w:rsid w:val="007D05FD"/>
    <w:rsid w:val="007D2432"/>
    <w:rsid w:val="008151AF"/>
    <w:rsid w:val="00817E29"/>
    <w:rsid w:val="0083458B"/>
    <w:rsid w:val="00846393"/>
    <w:rsid w:val="00864869"/>
    <w:rsid w:val="0088676D"/>
    <w:rsid w:val="0089442B"/>
    <w:rsid w:val="008B2E1A"/>
    <w:rsid w:val="0090338B"/>
    <w:rsid w:val="009121AF"/>
    <w:rsid w:val="009141EB"/>
    <w:rsid w:val="0092050E"/>
    <w:rsid w:val="00927BDF"/>
    <w:rsid w:val="009309C0"/>
    <w:rsid w:val="00942348"/>
    <w:rsid w:val="00955AC7"/>
    <w:rsid w:val="009757F3"/>
    <w:rsid w:val="00980AFC"/>
    <w:rsid w:val="0099033F"/>
    <w:rsid w:val="009C07D2"/>
    <w:rsid w:val="00A46585"/>
    <w:rsid w:val="00A55637"/>
    <w:rsid w:val="00A70A9D"/>
    <w:rsid w:val="00A84E86"/>
    <w:rsid w:val="00AB03A5"/>
    <w:rsid w:val="00AB6D38"/>
    <w:rsid w:val="00AD58E4"/>
    <w:rsid w:val="00AE1AE8"/>
    <w:rsid w:val="00AE4078"/>
    <w:rsid w:val="00B311BB"/>
    <w:rsid w:val="00B474AA"/>
    <w:rsid w:val="00B87B02"/>
    <w:rsid w:val="00BF0722"/>
    <w:rsid w:val="00C241C0"/>
    <w:rsid w:val="00C57E0E"/>
    <w:rsid w:val="00C664B2"/>
    <w:rsid w:val="00C7104D"/>
    <w:rsid w:val="00C77E5D"/>
    <w:rsid w:val="00CE679B"/>
    <w:rsid w:val="00D43669"/>
    <w:rsid w:val="00D4598E"/>
    <w:rsid w:val="00D60FEC"/>
    <w:rsid w:val="00D80233"/>
    <w:rsid w:val="00D94E4B"/>
    <w:rsid w:val="00DD618D"/>
    <w:rsid w:val="00E13349"/>
    <w:rsid w:val="00E33196"/>
    <w:rsid w:val="00E409AA"/>
    <w:rsid w:val="00E47914"/>
    <w:rsid w:val="00E60291"/>
    <w:rsid w:val="00E61306"/>
    <w:rsid w:val="00E76E7E"/>
    <w:rsid w:val="00E968FE"/>
    <w:rsid w:val="00EB7D1E"/>
    <w:rsid w:val="00ED33CF"/>
    <w:rsid w:val="00EF208F"/>
    <w:rsid w:val="00F01FA0"/>
    <w:rsid w:val="00F0513B"/>
    <w:rsid w:val="00F215C7"/>
    <w:rsid w:val="00F3528B"/>
    <w:rsid w:val="00F36E24"/>
    <w:rsid w:val="00F531B3"/>
    <w:rsid w:val="00F57DDC"/>
    <w:rsid w:val="00F95C72"/>
    <w:rsid w:val="00FA5B2C"/>
    <w:rsid w:val="00FB0094"/>
    <w:rsid w:val="00FD089A"/>
    <w:rsid w:val="00FE298D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F629"/>
  <w15:chartTrackingRefBased/>
  <w15:docId w15:val="{F04C296A-5D83-4184-B4FF-262D818C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B03A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0BD"/>
    <w:rPr>
      <w:sz w:val="20"/>
      <w:szCs w:val="20"/>
    </w:rPr>
  </w:style>
  <w:style w:type="table" w:styleId="TableGrid">
    <w:name w:val="Table Grid"/>
    <w:basedOn w:val="TableNormal"/>
    <w:uiPriority w:val="39"/>
    <w:rsid w:val="005910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 BVI fnr,Error-Fußnotenzeichen3,Error-Fußnotenzeichen5,Error-Fußnotenzeichen6,FO,Footnote Reference Number,Footnote Reference1,Footnote Reference_LVL6,Footnote Reference_LVL61,Footnote Reference_LVL62,Footnote Reference_LVL63,fr,ftref"/>
    <w:link w:val="BVIfnrCharCharChar1CharCharCharCharCharCharChar1CharCharChar1Char"/>
    <w:qFormat/>
    <w:rsid w:val="005910BD"/>
    <w:rPr>
      <w:vertAlign w:val="superscript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FootnoteReference"/>
    <w:rsid w:val="005910BD"/>
    <w:pPr>
      <w:spacing w:afterAutospacing="1" w:line="240" w:lineRule="exact"/>
    </w:pPr>
    <w:rPr>
      <w:vertAlign w:val="superscript"/>
    </w:rPr>
  </w:style>
  <w:style w:type="paragraph" w:styleId="NoSpacing">
    <w:name w:val="No Spacing"/>
    <w:uiPriority w:val="1"/>
    <w:qFormat/>
    <w:rsid w:val="00FB00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B2"/>
    <w:rPr>
      <w:rFonts w:ascii="Segoe UI" w:hAnsi="Segoe UI" w:cs="Segoe UI"/>
      <w:sz w:val="18"/>
      <w:szCs w:val="18"/>
    </w:rPr>
  </w:style>
  <w:style w:type="paragraph" w:customStyle="1" w:styleId="BankNormal">
    <w:name w:val="BankNormal"/>
    <w:basedOn w:val="Normal"/>
    <w:link w:val="BankNormalChar"/>
    <w:rsid w:val="000C45E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link w:val="BankNormal"/>
    <w:locked/>
    <w:rsid w:val="000C45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31"/>
  </w:style>
  <w:style w:type="paragraph" w:styleId="Footer">
    <w:name w:val="footer"/>
    <w:basedOn w:val="Normal"/>
    <w:link w:val="FooterChar"/>
    <w:uiPriority w:val="99"/>
    <w:unhideWhenUsed/>
    <w:rsid w:val="0002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31"/>
  </w:style>
  <w:style w:type="character" w:styleId="UnresolvedMention">
    <w:name w:val="Unresolved Mention"/>
    <w:basedOn w:val="DefaultParagraphFont"/>
    <w:uiPriority w:val="99"/>
    <w:semiHidden/>
    <w:unhideWhenUsed/>
    <w:rsid w:val="007D05FD"/>
    <w:rPr>
      <w:color w:val="605E5C"/>
      <w:shd w:val="clear" w:color="auto" w:fill="E1DFDD"/>
    </w:rPr>
  </w:style>
  <w:style w:type="paragraph" w:customStyle="1" w:styleId="Technical6">
    <w:name w:val="Technical 6"/>
    <w:rsid w:val="00FD089A"/>
    <w:pPr>
      <w:tabs>
        <w:tab w:val="left" w:pos="-720"/>
      </w:tabs>
      <w:suppressAutoHyphens/>
      <w:spacing w:after="0" w:line="240" w:lineRule="auto"/>
      <w:ind w:firstLine="720"/>
    </w:pPr>
    <w:rPr>
      <w:rFonts w:ascii="Times" w:eastAsia="Batang" w:hAnsi="Times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vtp.gov.mw/tend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vtp.gov.mw/t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644a89e5-6bf3-45be-973d-31dedccce5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4" ma:contentTypeDescription="Create a new document." ma:contentTypeScope="" ma:versionID="20db4609069af92f9d9c5d3feb17fd47">
  <xsd:schema xmlns:xsd="http://www.w3.org/2001/XMLSchema" xmlns:xs="http://www.w3.org/2001/XMLSchema" xmlns:p="http://schemas.microsoft.com/office/2006/metadata/properties" xmlns:ns2="644a89e5-6bf3-45be-973d-31dedccce5a6" xmlns:ns3="3e02667f-0271-471b-bd6e-11a2e16def1d" targetNamespace="http://schemas.microsoft.com/office/2006/metadata/properties" ma:root="true" ma:fieldsID="2ff66c184e544dfa1da46048eefb2b93" ns2:_="" ns3:_="">
    <xsd:import namespace="644a89e5-6bf3-45be-973d-31dedccce5a6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c480c3-88f4-4fce-816c-41eab65f6a1b}" ma:internalName="TaxCatchAll" ma:showField="CatchAllData" ma:web="19e016ca-9046-4267-b57e-e57e3836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F4537-02BD-410F-B838-90924FACAA65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644a89e5-6bf3-45be-973d-31dedccce5a6"/>
  </ds:schemaRefs>
</ds:datastoreItem>
</file>

<file path=customXml/itemProps2.xml><?xml version="1.0" encoding="utf-8"?>
<ds:datastoreItem xmlns:ds="http://schemas.openxmlformats.org/officeDocument/2006/customXml" ds:itemID="{E735B006-013B-47F1-A526-32EF6EE39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CD6D8-EE6D-472C-858A-10E79D39D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Balala</dc:creator>
  <cp:keywords/>
  <dc:description/>
  <cp:lastModifiedBy>Manuel</cp:lastModifiedBy>
  <cp:revision>2</cp:revision>
  <dcterms:created xsi:type="dcterms:W3CDTF">2023-06-21T18:05:00Z</dcterms:created>
  <dcterms:modified xsi:type="dcterms:W3CDTF">2023-06-21T18:05:00Z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