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B3" w:rsidRPr="004031D5" w:rsidRDefault="0049416B" w:rsidP="007D656D">
      <w:pPr>
        <w:jc w:val="both"/>
        <w:rPr>
          <w:rFonts w:ascii="Arial" w:hAnsi="Arial" w:cs="Arial"/>
          <w:b/>
        </w:rPr>
      </w:pPr>
      <w:r>
        <w:rPr>
          <w:rFonts w:ascii="Arial" w:hAnsi="Arial" w:cs="Arial"/>
          <w:b/>
        </w:rPr>
        <w:t>SVTP engages value chain players</w:t>
      </w:r>
      <w:r w:rsidR="0008500C" w:rsidRPr="004031D5">
        <w:rPr>
          <w:rFonts w:ascii="Arial" w:hAnsi="Arial" w:cs="Arial"/>
          <w:b/>
        </w:rPr>
        <w:t xml:space="preserve">, communities on agriculture </w:t>
      </w:r>
      <w:r w:rsidR="00B43EB4" w:rsidRPr="004031D5">
        <w:rPr>
          <w:rFonts w:ascii="Arial" w:hAnsi="Arial" w:cs="Arial"/>
          <w:b/>
        </w:rPr>
        <w:t>commercializ</w:t>
      </w:r>
      <w:r w:rsidR="00B43EB4">
        <w:rPr>
          <w:rFonts w:ascii="Arial" w:hAnsi="Arial" w:cs="Arial"/>
          <w:b/>
        </w:rPr>
        <w:t>ation</w:t>
      </w:r>
    </w:p>
    <w:p w:rsidR="00260106" w:rsidRDefault="004031D5" w:rsidP="008273C6">
      <w:pPr>
        <w:spacing w:before="360" w:after="120"/>
        <w:jc w:val="both"/>
        <w:rPr>
          <w:rFonts w:ascii="Arial" w:hAnsi="Arial" w:cs="Arial"/>
        </w:rPr>
      </w:pPr>
      <w:bookmarkStart w:id="0" w:name="_GoBack"/>
      <w:bookmarkEnd w:id="0"/>
      <w:r>
        <w:rPr>
          <w:rFonts w:ascii="Arial" w:hAnsi="Arial" w:cs="Arial"/>
        </w:rPr>
        <w:t xml:space="preserve">As the construction of the Shire Valley Irrigation Scheme is taking shape, the SVTP has embarked on engaging different stakeholders to share the vision of how agriculture will be commercialized in the Shire Valley.  </w:t>
      </w:r>
    </w:p>
    <w:p w:rsidR="00357FB9" w:rsidRDefault="004031D5" w:rsidP="007D656D">
      <w:pPr>
        <w:jc w:val="both"/>
        <w:rPr>
          <w:rFonts w:ascii="Arial" w:hAnsi="Arial" w:cs="Arial"/>
        </w:rPr>
      </w:pPr>
      <w:r>
        <w:rPr>
          <w:rFonts w:ascii="Arial" w:hAnsi="Arial" w:cs="Arial"/>
        </w:rPr>
        <w:t xml:space="preserve">The Programme </w:t>
      </w:r>
      <w:r w:rsidR="009328CE">
        <w:rPr>
          <w:rFonts w:ascii="Arial" w:hAnsi="Arial" w:cs="Arial"/>
        </w:rPr>
        <w:t>engaged</w:t>
      </w:r>
      <w:r w:rsidR="00503A82">
        <w:rPr>
          <w:rFonts w:ascii="Arial" w:hAnsi="Arial" w:cs="Arial"/>
        </w:rPr>
        <w:t xml:space="preserve"> cotton and sugarcane value chain </w:t>
      </w:r>
      <w:r w:rsidR="00A910BF">
        <w:rPr>
          <w:rFonts w:ascii="Arial" w:hAnsi="Arial" w:cs="Arial"/>
        </w:rPr>
        <w:t>stakeholders</w:t>
      </w:r>
      <w:r w:rsidR="00503A82">
        <w:rPr>
          <w:rFonts w:ascii="Arial" w:hAnsi="Arial" w:cs="Arial"/>
        </w:rPr>
        <w:t xml:space="preserve"> </w:t>
      </w:r>
      <w:r w:rsidR="002B446B">
        <w:rPr>
          <w:rFonts w:ascii="Arial" w:hAnsi="Arial" w:cs="Arial"/>
        </w:rPr>
        <w:t>to discuss the vision of the SVTP in terms of commercializing agriculture in the Shire Valley</w:t>
      </w:r>
      <w:r w:rsidR="00015729">
        <w:rPr>
          <w:rFonts w:ascii="Arial" w:hAnsi="Arial" w:cs="Arial"/>
        </w:rPr>
        <w:t xml:space="preserve"> and also </w:t>
      </w:r>
      <w:r w:rsidR="00201B1F">
        <w:rPr>
          <w:rFonts w:ascii="Arial" w:hAnsi="Arial" w:cs="Arial"/>
        </w:rPr>
        <w:t xml:space="preserve">to </w:t>
      </w:r>
      <w:r w:rsidR="002B446B">
        <w:rPr>
          <w:rFonts w:ascii="Arial" w:hAnsi="Arial" w:cs="Arial"/>
        </w:rPr>
        <w:t xml:space="preserve">appreciate the </w:t>
      </w:r>
      <w:r w:rsidR="005D587A">
        <w:rPr>
          <w:rFonts w:ascii="Arial" w:hAnsi="Arial" w:cs="Arial"/>
        </w:rPr>
        <w:t>gains</w:t>
      </w:r>
      <w:r w:rsidR="00FB7643">
        <w:rPr>
          <w:rFonts w:ascii="Arial" w:hAnsi="Arial" w:cs="Arial"/>
        </w:rPr>
        <w:t xml:space="preserve"> and challenges faced by the value chains in their respective sectors</w:t>
      </w:r>
      <w:r w:rsidR="00F53412">
        <w:rPr>
          <w:rFonts w:ascii="Arial" w:hAnsi="Arial" w:cs="Arial"/>
        </w:rPr>
        <w:t xml:space="preserve"> and </w:t>
      </w:r>
      <w:r w:rsidR="008D3454">
        <w:rPr>
          <w:rFonts w:ascii="Arial" w:hAnsi="Arial" w:cs="Arial"/>
        </w:rPr>
        <w:t>to make recommendation</w:t>
      </w:r>
      <w:r w:rsidR="002276B8">
        <w:rPr>
          <w:rFonts w:ascii="Arial" w:hAnsi="Arial" w:cs="Arial"/>
        </w:rPr>
        <w:t>s</w:t>
      </w:r>
      <w:r w:rsidR="008D3454">
        <w:rPr>
          <w:rFonts w:ascii="Arial" w:hAnsi="Arial" w:cs="Arial"/>
        </w:rPr>
        <w:t xml:space="preserve"> for improvement.</w:t>
      </w:r>
      <w:r w:rsidR="00FB7643">
        <w:rPr>
          <w:rFonts w:ascii="Arial" w:hAnsi="Arial" w:cs="Arial"/>
        </w:rPr>
        <w:t xml:space="preserve">  </w:t>
      </w:r>
    </w:p>
    <w:p w:rsidR="004E5640" w:rsidRDefault="00FB7643" w:rsidP="007D656D">
      <w:pPr>
        <w:jc w:val="both"/>
        <w:rPr>
          <w:rFonts w:ascii="Arial" w:hAnsi="Arial" w:cs="Arial"/>
        </w:rPr>
      </w:pPr>
      <w:r>
        <w:rPr>
          <w:rFonts w:ascii="Arial" w:hAnsi="Arial" w:cs="Arial"/>
        </w:rPr>
        <w:t xml:space="preserve">Speaking </w:t>
      </w:r>
      <w:r w:rsidR="00BF696D">
        <w:rPr>
          <w:rFonts w:ascii="Arial" w:hAnsi="Arial" w:cs="Arial"/>
        </w:rPr>
        <w:t xml:space="preserve">during the cotton value chain meeting, </w:t>
      </w:r>
      <w:r w:rsidR="00FA4091">
        <w:rPr>
          <w:rFonts w:ascii="Arial" w:hAnsi="Arial" w:cs="Arial"/>
        </w:rPr>
        <w:t>Cotton Council Agribusiness Manager</w:t>
      </w:r>
      <w:r w:rsidR="00C354DB">
        <w:rPr>
          <w:rFonts w:ascii="Arial" w:hAnsi="Arial" w:cs="Arial"/>
        </w:rPr>
        <w:t>,</w:t>
      </w:r>
      <w:r w:rsidR="00FA4091">
        <w:rPr>
          <w:rFonts w:ascii="Arial" w:hAnsi="Arial" w:cs="Arial"/>
        </w:rPr>
        <w:t xml:space="preserve"> </w:t>
      </w:r>
      <w:r w:rsidR="008C5437">
        <w:rPr>
          <w:rFonts w:ascii="Arial" w:hAnsi="Arial" w:cs="Arial"/>
        </w:rPr>
        <w:t xml:space="preserve">Mr. </w:t>
      </w:r>
      <w:r w:rsidR="00FA4091">
        <w:rPr>
          <w:rFonts w:ascii="Arial" w:hAnsi="Arial" w:cs="Arial"/>
        </w:rPr>
        <w:t xml:space="preserve">Firestone </w:t>
      </w:r>
      <w:proofErr w:type="spellStart"/>
      <w:r w:rsidR="00FA4091">
        <w:rPr>
          <w:rFonts w:ascii="Arial" w:hAnsi="Arial" w:cs="Arial"/>
        </w:rPr>
        <w:t>Malisawo</w:t>
      </w:r>
      <w:proofErr w:type="spellEnd"/>
      <w:r w:rsidR="00FA4091">
        <w:rPr>
          <w:rFonts w:ascii="Arial" w:hAnsi="Arial" w:cs="Arial"/>
        </w:rPr>
        <w:t xml:space="preserve"> bemoaned </w:t>
      </w:r>
      <w:r w:rsidR="001D07F1">
        <w:rPr>
          <w:rFonts w:ascii="Arial" w:hAnsi="Arial" w:cs="Arial"/>
        </w:rPr>
        <w:t xml:space="preserve">low public and private investment in the sector.  “The cotton sector had MK1.6 billion for cotton </w:t>
      </w:r>
      <w:r w:rsidR="00F05707">
        <w:rPr>
          <w:rFonts w:ascii="Arial" w:hAnsi="Arial" w:cs="Arial"/>
        </w:rPr>
        <w:t>up scaling</w:t>
      </w:r>
      <w:r w:rsidR="001D07F1">
        <w:rPr>
          <w:rFonts w:ascii="Arial" w:hAnsi="Arial" w:cs="Arial"/>
        </w:rPr>
        <w:t xml:space="preserve"> in 2011 but since then there has been low </w:t>
      </w:r>
      <w:r w:rsidR="00C1454F">
        <w:rPr>
          <w:rFonts w:ascii="Arial" w:hAnsi="Arial" w:cs="Arial"/>
        </w:rPr>
        <w:t xml:space="preserve">capital injection in the </w:t>
      </w:r>
      <w:r w:rsidR="001D07F1">
        <w:rPr>
          <w:rFonts w:ascii="Arial" w:hAnsi="Arial" w:cs="Arial"/>
        </w:rPr>
        <w:t xml:space="preserve">sector,” </w:t>
      </w:r>
      <w:r w:rsidR="007E111A">
        <w:rPr>
          <w:rFonts w:ascii="Arial" w:hAnsi="Arial" w:cs="Arial"/>
        </w:rPr>
        <w:t xml:space="preserve">Mr. </w:t>
      </w:r>
      <w:proofErr w:type="spellStart"/>
      <w:r w:rsidR="001D07F1">
        <w:rPr>
          <w:rFonts w:ascii="Arial" w:hAnsi="Arial" w:cs="Arial"/>
        </w:rPr>
        <w:t>Malisawo</w:t>
      </w:r>
      <w:proofErr w:type="spellEnd"/>
      <w:r w:rsidR="001D07F1">
        <w:rPr>
          <w:rFonts w:ascii="Arial" w:hAnsi="Arial" w:cs="Arial"/>
        </w:rPr>
        <w:t xml:space="preserve"> said.  The closure of gi</w:t>
      </w:r>
      <w:r w:rsidR="00F7709B">
        <w:rPr>
          <w:rFonts w:ascii="Arial" w:hAnsi="Arial" w:cs="Arial"/>
        </w:rPr>
        <w:t xml:space="preserve">nning companies from 12 to </w:t>
      </w:r>
      <w:r w:rsidR="001D07F1">
        <w:rPr>
          <w:rFonts w:ascii="Arial" w:hAnsi="Arial" w:cs="Arial"/>
        </w:rPr>
        <w:t xml:space="preserve">4 in 2019 due to low seed cotton production and lack of structured markets </w:t>
      </w:r>
      <w:r w:rsidR="004E0FB9">
        <w:rPr>
          <w:rFonts w:ascii="Arial" w:hAnsi="Arial" w:cs="Arial"/>
        </w:rPr>
        <w:t>has</w:t>
      </w:r>
      <w:r w:rsidR="001D07F1">
        <w:rPr>
          <w:rFonts w:ascii="Arial" w:hAnsi="Arial" w:cs="Arial"/>
        </w:rPr>
        <w:t xml:space="preserve"> heavily affected the sector.  </w:t>
      </w:r>
    </w:p>
    <w:p w:rsidR="0008500C" w:rsidRDefault="001D07F1" w:rsidP="007D656D">
      <w:pPr>
        <w:jc w:val="both"/>
        <w:rPr>
          <w:rFonts w:ascii="Arial" w:hAnsi="Arial" w:cs="Arial"/>
        </w:rPr>
      </w:pPr>
      <w:r>
        <w:rPr>
          <w:rFonts w:ascii="Arial" w:hAnsi="Arial" w:cs="Arial"/>
        </w:rPr>
        <w:t>Equally</w:t>
      </w:r>
      <w:r w:rsidR="00366197">
        <w:rPr>
          <w:rFonts w:ascii="Arial" w:hAnsi="Arial" w:cs="Arial"/>
        </w:rPr>
        <w:t>,</w:t>
      </w:r>
      <w:r>
        <w:rPr>
          <w:rFonts w:ascii="Arial" w:hAnsi="Arial" w:cs="Arial"/>
        </w:rPr>
        <w:t xml:space="preserve"> </w:t>
      </w:r>
      <w:r w:rsidR="009B305C">
        <w:rPr>
          <w:rFonts w:ascii="Arial" w:hAnsi="Arial" w:cs="Arial"/>
        </w:rPr>
        <w:t>during</w:t>
      </w:r>
      <w:r w:rsidR="007C3B68">
        <w:rPr>
          <w:rFonts w:ascii="Arial" w:hAnsi="Arial" w:cs="Arial"/>
        </w:rPr>
        <w:t xml:space="preserve"> the sugarcane </w:t>
      </w:r>
      <w:r w:rsidR="009B305C">
        <w:rPr>
          <w:rFonts w:ascii="Arial" w:hAnsi="Arial" w:cs="Arial"/>
        </w:rPr>
        <w:t xml:space="preserve">value chain </w:t>
      </w:r>
      <w:r w:rsidR="008875D2">
        <w:rPr>
          <w:rFonts w:ascii="Arial" w:hAnsi="Arial" w:cs="Arial"/>
        </w:rPr>
        <w:t xml:space="preserve">stakeholders </w:t>
      </w:r>
      <w:r w:rsidR="009B305C">
        <w:rPr>
          <w:rFonts w:ascii="Arial" w:hAnsi="Arial" w:cs="Arial"/>
        </w:rPr>
        <w:t>meeting</w:t>
      </w:r>
      <w:r>
        <w:rPr>
          <w:rFonts w:ascii="Arial" w:hAnsi="Arial" w:cs="Arial"/>
        </w:rPr>
        <w:t xml:space="preserve">, </w:t>
      </w:r>
      <w:r w:rsidR="004E5640">
        <w:rPr>
          <w:rFonts w:ascii="Arial" w:hAnsi="Arial" w:cs="Arial"/>
        </w:rPr>
        <w:t xml:space="preserve">gains, </w:t>
      </w:r>
      <w:r w:rsidR="00A418C9">
        <w:rPr>
          <w:rFonts w:ascii="Arial" w:hAnsi="Arial" w:cs="Arial"/>
        </w:rPr>
        <w:t xml:space="preserve">challenges </w:t>
      </w:r>
      <w:r w:rsidR="004E5640">
        <w:rPr>
          <w:rFonts w:ascii="Arial" w:hAnsi="Arial" w:cs="Arial"/>
        </w:rPr>
        <w:t xml:space="preserve">and developments </w:t>
      </w:r>
      <w:r w:rsidR="00A418C9">
        <w:rPr>
          <w:rFonts w:ascii="Arial" w:hAnsi="Arial" w:cs="Arial"/>
        </w:rPr>
        <w:t>were highlighted</w:t>
      </w:r>
      <w:r w:rsidR="004E5640">
        <w:rPr>
          <w:rFonts w:ascii="Arial" w:hAnsi="Arial" w:cs="Arial"/>
        </w:rPr>
        <w:t>.</w:t>
      </w:r>
      <w:r w:rsidR="00A418C9">
        <w:rPr>
          <w:rFonts w:ascii="Arial" w:hAnsi="Arial" w:cs="Arial"/>
        </w:rPr>
        <w:t xml:space="preserve"> </w:t>
      </w:r>
      <w:r w:rsidR="004E5640">
        <w:rPr>
          <w:rFonts w:ascii="Arial" w:hAnsi="Arial" w:cs="Arial"/>
        </w:rPr>
        <w:t>N</w:t>
      </w:r>
      <w:r w:rsidR="00A418C9">
        <w:rPr>
          <w:rFonts w:ascii="Arial" w:hAnsi="Arial" w:cs="Arial"/>
        </w:rPr>
        <w:t xml:space="preserve">ew innovations in the sugarcane sector, the development of the Sugarcane Industry Bill which is currently underway, </w:t>
      </w:r>
      <w:r w:rsidR="00463811">
        <w:rPr>
          <w:rFonts w:ascii="Arial" w:hAnsi="Arial" w:cs="Arial"/>
        </w:rPr>
        <w:t xml:space="preserve">and the </w:t>
      </w:r>
      <w:r w:rsidR="00A418C9">
        <w:rPr>
          <w:rFonts w:ascii="Arial" w:hAnsi="Arial" w:cs="Arial"/>
        </w:rPr>
        <w:t>development of an investor facilitation program for out-</w:t>
      </w:r>
      <w:r w:rsidR="000F5A91">
        <w:rPr>
          <w:rFonts w:ascii="Arial" w:hAnsi="Arial" w:cs="Arial"/>
        </w:rPr>
        <w:t>growers</w:t>
      </w:r>
      <w:r w:rsidR="00A418C9">
        <w:rPr>
          <w:rFonts w:ascii="Arial" w:hAnsi="Arial" w:cs="Arial"/>
        </w:rPr>
        <w:t xml:space="preserve"> in Malawi</w:t>
      </w:r>
      <w:r w:rsidR="004E5640">
        <w:rPr>
          <w:rFonts w:ascii="Arial" w:hAnsi="Arial" w:cs="Arial"/>
        </w:rPr>
        <w:t xml:space="preserve"> were also highlighted</w:t>
      </w:r>
      <w:r w:rsidR="00A418C9">
        <w:rPr>
          <w:rFonts w:ascii="Arial" w:hAnsi="Arial" w:cs="Arial"/>
        </w:rPr>
        <w:t xml:space="preserve">.  </w:t>
      </w:r>
    </w:p>
    <w:p w:rsidR="00DA7210" w:rsidRDefault="002C47DE" w:rsidP="007D656D">
      <w:pPr>
        <w:jc w:val="both"/>
        <w:rPr>
          <w:rFonts w:ascii="Arial" w:hAnsi="Arial" w:cs="Arial"/>
        </w:rPr>
      </w:pPr>
      <w:r>
        <w:rPr>
          <w:rFonts w:ascii="Arial" w:hAnsi="Arial" w:cs="Arial"/>
        </w:rPr>
        <w:t xml:space="preserve">The </w:t>
      </w:r>
      <w:r w:rsidR="006042D5">
        <w:rPr>
          <w:rFonts w:ascii="Arial" w:hAnsi="Arial" w:cs="Arial"/>
        </w:rPr>
        <w:t>SVTP also conducted sensitization meetings to farmers in 2</w:t>
      </w:r>
      <w:r w:rsidR="00F312E3">
        <w:rPr>
          <w:rFonts w:ascii="Arial" w:hAnsi="Arial" w:cs="Arial"/>
        </w:rPr>
        <w:t>6</w:t>
      </w:r>
      <w:r w:rsidR="006042D5">
        <w:rPr>
          <w:rFonts w:ascii="Arial" w:hAnsi="Arial" w:cs="Arial"/>
        </w:rPr>
        <w:t xml:space="preserve"> villages along the canal route.  The meetings were aimed at sensitizing farmers on the pathwa</w:t>
      </w:r>
      <w:r w:rsidR="007E74C6">
        <w:rPr>
          <w:rFonts w:ascii="Arial" w:hAnsi="Arial" w:cs="Arial"/>
        </w:rPr>
        <w:t xml:space="preserve">ys to be chosen when the actual farming starts.  </w:t>
      </w:r>
      <w:r w:rsidR="000E789B">
        <w:rPr>
          <w:rFonts w:ascii="Arial" w:hAnsi="Arial" w:cs="Arial"/>
        </w:rPr>
        <w:t xml:space="preserve">Selected farmers from </w:t>
      </w:r>
      <w:proofErr w:type="spellStart"/>
      <w:r w:rsidR="000E789B">
        <w:rPr>
          <w:rFonts w:ascii="Arial" w:hAnsi="Arial" w:cs="Arial"/>
        </w:rPr>
        <w:t>Phata</w:t>
      </w:r>
      <w:proofErr w:type="spellEnd"/>
      <w:r w:rsidR="000E789B">
        <w:rPr>
          <w:rFonts w:ascii="Arial" w:hAnsi="Arial" w:cs="Arial"/>
        </w:rPr>
        <w:t xml:space="preserve"> Cooperative who are currently practicing commercial farming were invited to make presentations as part of mentorship and to provide a clear picture of the </w:t>
      </w:r>
      <w:r w:rsidR="005026E8">
        <w:rPr>
          <w:rFonts w:ascii="Arial" w:hAnsi="Arial" w:cs="Arial"/>
        </w:rPr>
        <w:t xml:space="preserve">modalities and </w:t>
      </w:r>
      <w:r w:rsidR="000E789B">
        <w:rPr>
          <w:rFonts w:ascii="Arial" w:hAnsi="Arial" w:cs="Arial"/>
        </w:rPr>
        <w:t>benefits of commercial farming</w:t>
      </w:r>
      <w:r w:rsidR="005026E8">
        <w:rPr>
          <w:rFonts w:ascii="Arial" w:hAnsi="Arial" w:cs="Arial"/>
        </w:rPr>
        <w:t>.</w:t>
      </w:r>
      <w:r w:rsidR="000E789B">
        <w:rPr>
          <w:rFonts w:ascii="Arial" w:hAnsi="Arial" w:cs="Arial"/>
        </w:rPr>
        <w:t xml:space="preserve"> </w:t>
      </w:r>
    </w:p>
    <w:p w:rsidR="002C47DE" w:rsidRDefault="00167D33" w:rsidP="007D656D">
      <w:pPr>
        <w:jc w:val="both"/>
        <w:rPr>
          <w:rFonts w:ascii="Arial" w:hAnsi="Arial" w:cs="Arial"/>
        </w:rPr>
      </w:pPr>
      <w:r>
        <w:rPr>
          <w:rFonts w:ascii="Arial" w:hAnsi="Arial" w:cs="Arial"/>
        </w:rPr>
        <w:t xml:space="preserve">There is </w:t>
      </w:r>
      <w:r w:rsidR="00647B5E">
        <w:rPr>
          <w:rFonts w:ascii="Arial" w:hAnsi="Arial" w:cs="Arial"/>
        </w:rPr>
        <w:t>hope that agriculture in the Shire Valley will improve as the dream of having one of the largest irrigation schemes in Southern African is being fulfilled.</w:t>
      </w:r>
      <w:r>
        <w:rPr>
          <w:rFonts w:ascii="Arial" w:hAnsi="Arial" w:cs="Arial"/>
        </w:rPr>
        <w:t xml:space="preserve">  </w:t>
      </w:r>
    </w:p>
    <w:sectPr w:rsidR="002C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A0C"/>
    <w:multiLevelType w:val="hybridMultilevel"/>
    <w:tmpl w:val="35F2D430"/>
    <w:lvl w:ilvl="0" w:tplc="0409001B">
      <w:start w:val="1"/>
      <w:numFmt w:val="lowerRoman"/>
      <w:lvlText w:val="%1."/>
      <w:lvlJc w:val="right"/>
      <w:pPr>
        <w:tabs>
          <w:tab w:val="num" w:pos="720"/>
        </w:tabs>
        <w:ind w:left="720" w:hanging="360"/>
      </w:pPr>
      <w:rPr>
        <w:rFonts w:hint="default"/>
      </w:rPr>
    </w:lvl>
    <w:lvl w:ilvl="1" w:tplc="504A9208" w:tentative="1">
      <w:start w:val="1"/>
      <w:numFmt w:val="bullet"/>
      <w:lvlText w:val="•"/>
      <w:lvlJc w:val="left"/>
      <w:pPr>
        <w:tabs>
          <w:tab w:val="num" w:pos="1440"/>
        </w:tabs>
        <w:ind w:left="1440" w:hanging="360"/>
      </w:pPr>
      <w:rPr>
        <w:rFonts w:ascii="Arial" w:hAnsi="Arial" w:hint="default"/>
      </w:rPr>
    </w:lvl>
    <w:lvl w:ilvl="2" w:tplc="ABBCC0F4" w:tentative="1">
      <w:start w:val="1"/>
      <w:numFmt w:val="bullet"/>
      <w:lvlText w:val="•"/>
      <w:lvlJc w:val="left"/>
      <w:pPr>
        <w:tabs>
          <w:tab w:val="num" w:pos="2160"/>
        </w:tabs>
        <w:ind w:left="2160" w:hanging="360"/>
      </w:pPr>
      <w:rPr>
        <w:rFonts w:ascii="Arial" w:hAnsi="Arial" w:hint="default"/>
      </w:rPr>
    </w:lvl>
    <w:lvl w:ilvl="3" w:tplc="EEC6A8A2" w:tentative="1">
      <w:start w:val="1"/>
      <w:numFmt w:val="bullet"/>
      <w:lvlText w:val="•"/>
      <w:lvlJc w:val="left"/>
      <w:pPr>
        <w:tabs>
          <w:tab w:val="num" w:pos="2880"/>
        </w:tabs>
        <w:ind w:left="2880" w:hanging="360"/>
      </w:pPr>
      <w:rPr>
        <w:rFonts w:ascii="Arial" w:hAnsi="Arial" w:hint="default"/>
      </w:rPr>
    </w:lvl>
    <w:lvl w:ilvl="4" w:tplc="C3EE3284" w:tentative="1">
      <w:start w:val="1"/>
      <w:numFmt w:val="bullet"/>
      <w:lvlText w:val="•"/>
      <w:lvlJc w:val="left"/>
      <w:pPr>
        <w:tabs>
          <w:tab w:val="num" w:pos="3600"/>
        </w:tabs>
        <w:ind w:left="3600" w:hanging="360"/>
      </w:pPr>
      <w:rPr>
        <w:rFonts w:ascii="Arial" w:hAnsi="Arial" w:hint="default"/>
      </w:rPr>
    </w:lvl>
    <w:lvl w:ilvl="5" w:tplc="55FC0044" w:tentative="1">
      <w:start w:val="1"/>
      <w:numFmt w:val="bullet"/>
      <w:lvlText w:val="•"/>
      <w:lvlJc w:val="left"/>
      <w:pPr>
        <w:tabs>
          <w:tab w:val="num" w:pos="4320"/>
        </w:tabs>
        <w:ind w:left="4320" w:hanging="360"/>
      </w:pPr>
      <w:rPr>
        <w:rFonts w:ascii="Arial" w:hAnsi="Arial" w:hint="default"/>
      </w:rPr>
    </w:lvl>
    <w:lvl w:ilvl="6" w:tplc="84BC880A" w:tentative="1">
      <w:start w:val="1"/>
      <w:numFmt w:val="bullet"/>
      <w:lvlText w:val="•"/>
      <w:lvlJc w:val="left"/>
      <w:pPr>
        <w:tabs>
          <w:tab w:val="num" w:pos="5040"/>
        </w:tabs>
        <w:ind w:left="5040" w:hanging="360"/>
      </w:pPr>
      <w:rPr>
        <w:rFonts w:ascii="Arial" w:hAnsi="Arial" w:hint="default"/>
      </w:rPr>
    </w:lvl>
    <w:lvl w:ilvl="7" w:tplc="540E010C" w:tentative="1">
      <w:start w:val="1"/>
      <w:numFmt w:val="bullet"/>
      <w:lvlText w:val="•"/>
      <w:lvlJc w:val="left"/>
      <w:pPr>
        <w:tabs>
          <w:tab w:val="num" w:pos="5760"/>
        </w:tabs>
        <w:ind w:left="5760" w:hanging="360"/>
      </w:pPr>
      <w:rPr>
        <w:rFonts w:ascii="Arial" w:hAnsi="Arial" w:hint="default"/>
      </w:rPr>
    </w:lvl>
    <w:lvl w:ilvl="8" w:tplc="AB14AFFA" w:tentative="1">
      <w:start w:val="1"/>
      <w:numFmt w:val="bullet"/>
      <w:lvlText w:val="•"/>
      <w:lvlJc w:val="left"/>
      <w:pPr>
        <w:tabs>
          <w:tab w:val="num" w:pos="6480"/>
        </w:tabs>
        <w:ind w:left="6480" w:hanging="360"/>
      </w:pPr>
      <w:rPr>
        <w:rFonts w:ascii="Arial" w:hAnsi="Arial" w:hint="default"/>
      </w:rPr>
    </w:lvl>
  </w:abstractNum>
  <w:abstractNum w:abstractNumId="1">
    <w:nsid w:val="199C3883"/>
    <w:multiLevelType w:val="hybridMultilevel"/>
    <w:tmpl w:val="E6420976"/>
    <w:lvl w:ilvl="0" w:tplc="1DF45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07C78"/>
    <w:multiLevelType w:val="hybridMultilevel"/>
    <w:tmpl w:val="D322557E"/>
    <w:lvl w:ilvl="0" w:tplc="1DF45B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C"/>
    <w:rsid w:val="00015729"/>
    <w:rsid w:val="0008500C"/>
    <w:rsid w:val="000E789B"/>
    <w:rsid w:val="000F597F"/>
    <w:rsid w:val="000F5A91"/>
    <w:rsid w:val="00120420"/>
    <w:rsid w:val="00167D33"/>
    <w:rsid w:val="001D07F1"/>
    <w:rsid w:val="00201B1F"/>
    <w:rsid w:val="002276B8"/>
    <w:rsid w:val="00260106"/>
    <w:rsid w:val="0029703A"/>
    <w:rsid w:val="002B446B"/>
    <w:rsid w:val="002C47DE"/>
    <w:rsid w:val="00357FB9"/>
    <w:rsid w:val="00366197"/>
    <w:rsid w:val="004031D5"/>
    <w:rsid w:val="00463811"/>
    <w:rsid w:val="004661EA"/>
    <w:rsid w:val="0049416B"/>
    <w:rsid w:val="004C3B11"/>
    <w:rsid w:val="004E0FB9"/>
    <w:rsid w:val="004E5640"/>
    <w:rsid w:val="005026E8"/>
    <w:rsid w:val="00503A82"/>
    <w:rsid w:val="00577729"/>
    <w:rsid w:val="005D587A"/>
    <w:rsid w:val="006042D5"/>
    <w:rsid w:val="00647B5E"/>
    <w:rsid w:val="006522C5"/>
    <w:rsid w:val="007C3B68"/>
    <w:rsid w:val="007D656D"/>
    <w:rsid w:val="007E111A"/>
    <w:rsid w:val="007E74C6"/>
    <w:rsid w:val="008273C6"/>
    <w:rsid w:val="008875D2"/>
    <w:rsid w:val="008C5437"/>
    <w:rsid w:val="008C5FB3"/>
    <w:rsid w:val="008D3454"/>
    <w:rsid w:val="008E0537"/>
    <w:rsid w:val="009328CE"/>
    <w:rsid w:val="009B305C"/>
    <w:rsid w:val="00A418C9"/>
    <w:rsid w:val="00A910BF"/>
    <w:rsid w:val="00B43EB4"/>
    <w:rsid w:val="00BC6474"/>
    <w:rsid w:val="00BD5E7F"/>
    <w:rsid w:val="00BF696D"/>
    <w:rsid w:val="00C1454F"/>
    <w:rsid w:val="00C354DB"/>
    <w:rsid w:val="00CE4309"/>
    <w:rsid w:val="00DA7210"/>
    <w:rsid w:val="00DF4390"/>
    <w:rsid w:val="00E15801"/>
    <w:rsid w:val="00F05707"/>
    <w:rsid w:val="00F20EE4"/>
    <w:rsid w:val="00F312E3"/>
    <w:rsid w:val="00F53412"/>
    <w:rsid w:val="00F7709B"/>
    <w:rsid w:val="00FA4091"/>
    <w:rsid w:val="00FA6B4A"/>
    <w:rsid w:val="00FB7643"/>
    <w:rsid w:val="00FE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006A0-BDDE-472E-9A06-AFB52F06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15</cp:revision>
  <dcterms:created xsi:type="dcterms:W3CDTF">2020-06-01T13:52:00Z</dcterms:created>
  <dcterms:modified xsi:type="dcterms:W3CDTF">2020-06-04T19:42:00Z</dcterms:modified>
</cp:coreProperties>
</file>